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68" w:rsidRPr="004C1E7C" w:rsidRDefault="00407FF9" w:rsidP="00407FF9">
      <w:pPr>
        <w:pStyle w:val="NormalnyWeb"/>
        <w:spacing w:before="102" w:beforeAutospacing="0" w:after="0" w:line="240" w:lineRule="auto"/>
        <w:jc w:val="center"/>
        <w:rPr>
          <w:b/>
          <w:bCs/>
          <w:color w:val="0070C0"/>
          <w:sz w:val="72"/>
          <w:szCs w:val="72"/>
          <w:u w:val="single"/>
        </w:rPr>
      </w:pPr>
      <w:r>
        <w:rPr>
          <w:b/>
          <w:bCs/>
          <w:color w:val="00B050"/>
          <w:sz w:val="72"/>
          <w:szCs w:val="72"/>
        </w:rPr>
        <w:t xml:space="preserve">J E S I E N </w:t>
      </w:r>
      <w:proofErr w:type="spellStart"/>
      <w:r>
        <w:rPr>
          <w:b/>
          <w:bCs/>
          <w:color w:val="00B050"/>
          <w:sz w:val="72"/>
          <w:szCs w:val="72"/>
        </w:rPr>
        <w:t>N</w:t>
      </w:r>
      <w:proofErr w:type="spellEnd"/>
      <w:r>
        <w:rPr>
          <w:b/>
          <w:bCs/>
          <w:color w:val="00B050"/>
          <w:sz w:val="72"/>
          <w:szCs w:val="72"/>
        </w:rPr>
        <w:t xml:space="preserve"> Y  K L A S YK</w:t>
      </w:r>
    </w:p>
    <w:p w:rsidR="00407FF9" w:rsidRPr="007D4378" w:rsidRDefault="00407FF9" w:rsidP="00407FF9">
      <w:pPr>
        <w:pStyle w:val="NormalnyWeb"/>
        <w:tabs>
          <w:tab w:val="left" w:pos="5805"/>
        </w:tabs>
        <w:spacing w:before="102" w:beforeAutospacing="0" w:after="0" w:line="240" w:lineRule="auto"/>
        <w:jc w:val="center"/>
        <w:rPr>
          <w:b/>
          <w:color w:val="4F6228" w:themeColor="accent3" w:themeShade="80"/>
          <w:sz w:val="48"/>
          <w:szCs w:val="48"/>
        </w:rPr>
      </w:pPr>
      <w:r w:rsidRPr="007D4378">
        <w:rPr>
          <w:b/>
          <w:color w:val="4F6228" w:themeColor="accent3" w:themeShade="80"/>
          <w:sz w:val="48"/>
          <w:szCs w:val="48"/>
        </w:rPr>
        <w:t>9 PAŹDZIERNIK 2022R.</w:t>
      </w:r>
    </w:p>
    <w:p w:rsidR="004C1E7C" w:rsidRPr="007D4378" w:rsidRDefault="004C1E7C" w:rsidP="00407FF9">
      <w:pPr>
        <w:pStyle w:val="NormalnyWeb"/>
        <w:tabs>
          <w:tab w:val="left" w:pos="5805"/>
        </w:tabs>
        <w:spacing w:before="102" w:beforeAutospacing="0" w:after="0" w:line="240" w:lineRule="auto"/>
        <w:jc w:val="center"/>
        <w:rPr>
          <w:b/>
          <w:color w:val="4F6228" w:themeColor="accent3" w:themeShade="80"/>
          <w:sz w:val="48"/>
          <w:szCs w:val="48"/>
        </w:rPr>
      </w:pPr>
      <w:r w:rsidRPr="007D4378">
        <w:rPr>
          <w:b/>
          <w:color w:val="4F6228" w:themeColor="accent3" w:themeShade="80"/>
          <w:sz w:val="48"/>
          <w:szCs w:val="48"/>
          <w:u w:val="single"/>
        </w:rPr>
        <w:t>R E G U L A M I N</w:t>
      </w:r>
    </w:p>
    <w:p w:rsidR="004C1E7C" w:rsidRDefault="009E7B68" w:rsidP="004C1E7C">
      <w:pPr>
        <w:pStyle w:val="NormalnyWeb"/>
        <w:spacing w:before="102" w:beforeAutospacing="0" w:after="0" w:line="240" w:lineRule="auto"/>
        <w:rPr>
          <w:b/>
          <w:bCs/>
          <w:color w:val="0070C0"/>
          <w:sz w:val="44"/>
          <w:szCs w:val="44"/>
        </w:rPr>
      </w:pPr>
      <w:r>
        <w:rPr>
          <w:sz w:val="48"/>
          <w:szCs w:val="48"/>
        </w:rPr>
        <w:t xml:space="preserve">                  </w:t>
      </w:r>
    </w:p>
    <w:p w:rsidR="009E7B68" w:rsidRDefault="004C1E7C" w:rsidP="004C1E7C">
      <w:pPr>
        <w:pStyle w:val="NormalnyWeb"/>
        <w:spacing w:before="102" w:beforeAutospacing="0" w:after="0" w:line="240" w:lineRule="auto"/>
      </w:pPr>
      <w:r>
        <w:rPr>
          <w:b/>
          <w:bCs/>
          <w:color w:val="0070C0"/>
          <w:sz w:val="44"/>
          <w:szCs w:val="44"/>
        </w:rPr>
        <w:t xml:space="preserve">    </w:t>
      </w:r>
      <w:r>
        <w:rPr>
          <w:bCs/>
          <w:color w:val="0070C0"/>
        </w:rPr>
        <w:t xml:space="preserve">1.  </w:t>
      </w:r>
      <w:r w:rsidR="009E7B68">
        <w:rPr>
          <w:b/>
          <w:bCs/>
          <w:u w:val="single"/>
        </w:rPr>
        <w:t>Cel imprezy</w:t>
      </w:r>
      <w:r w:rsidR="009E7B68">
        <w:rPr>
          <w:b/>
          <w:bCs/>
        </w:rPr>
        <w:t>:</w:t>
      </w:r>
    </w:p>
    <w:p w:rsidR="009E7B68" w:rsidRDefault="009E7B68" w:rsidP="009E7B68">
      <w:pPr>
        <w:pStyle w:val="NormalnyWeb"/>
        <w:spacing w:before="102" w:beforeAutospacing="0" w:after="0" w:line="240" w:lineRule="auto"/>
        <w:ind w:left="720"/>
      </w:pPr>
      <w:r>
        <w:t>Popularyzacja kolarstwa w regionie i w kraju.</w:t>
      </w:r>
    </w:p>
    <w:p w:rsidR="009E7B68" w:rsidRDefault="009E7B68" w:rsidP="009E7B68">
      <w:pPr>
        <w:pStyle w:val="NormalnyWeb"/>
        <w:numPr>
          <w:ilvl w:val="0"/>
          <w:numId w:val="2"/>
        </w:numPr>
        <w:spacing w:before="102" w:beforeAutospacing="0" w:after="0" w:line="240" w:lineRule="auto"/>
      </w:pPr>
      <w:r>
        <w:rPr>
          <w:b/>
          <w:bCs/>
          <w:u w:val="single"/>
        </w:rPr>
        <w:t>Organizator:</w:t>
      </w:r>
    </w:p>
    <w:p w:rsidR="009E7B68" w:rsidRDefault="009E7B68" w:rsidP="009E7B68">
      <w:pPr>
        <w:pStyle w:val="NormalnyWeb"/>
        <w:spacing w:before="102" w:beforeAutospacing="0" w:after="0" w:line="240" w:lineRule="auto"/>
        <w:ind w:left="720"/>
      </w:pPr>
      <w:r>
        <w:t xml:space="preserve">Wielkopolskie Towarzystwo Cyklistów. </w:t>
      </w:r>
    </w:p>
    <w:p w:rsidR="009E7B68" w:rsidRDefault="009E7B68" w:rsidP="009E7B68">
      <w:pPr>
        <w:pStyle w:val="NormalnyWeb"/>
        <w:spacing w:before="102" w:beforeAutospacing="0" w:after="0" w:line="240" w:lineRule="auto"/>
        <w:ind w:left="720"/>
      </w:pPr>
      <w:r>
        <w:t xml:space="preserve">Automobilklub Wielkopolski. </w:t>
      </w:r>
    </w:p>
    <w:p w:rsidR="009E7B68" w:rsidRDefault="009E7B68" w:rsidP="009E7B68">
      <w:pPr>
        <w:pStyle w:val="NormalnyWeb"/>
        <w:spacing w:before="102" w:beforeAutospacing="0" w:after="0" w:line="240" w:lineRule="auto"/>
        <w:ind w:left="720"/>
      </w:pPr>
      <w:proofErr w:type="spellStart"/>
      <w:r>
        <w:t>Speed</w:t>
      </w:r>
      <w:proofErr w:type="spellEnd"/>
      <w:r>
        <w:t xml:space="preserve"> Time </w:t>
      </w:r>
      <w:proofErr w:type="spellStart"/>
      <w:r>
        <w:t>Cycling</w:t>
      </w:r>
      <w:proofErr w:type="spellEnd"/>
      <w:r>
        <w:t>.</w:t>
      </w:r>
    </w:p>
    <w:p w:rsidR="009E7B68" w:rsidRDefault="009E7B68" w:rsidP="009E7B68">
      <w:pPr>
        <w:pStyle w:val="NormalnyWeb"/>
        <w:numPr>
          <w:ilvl w:val="0"/>
          <w:numId w:val="3"/>
        </w:numPr>
        <w:spacing w:before="102" w:beforeAutospacing="0" w:after="0" w:line="240" w:lineRule="auto"/>
      </w:pPr>
      <w:r>
        <w:rPr>
          <w:b/>
          <w:bCs/>
          <w:u w:val="single"/>
        </w:rPr>
        <w:t>Uczestnictwo i zasady przeprowadzenia „Kolarskich Czwartków”</w:t>
      </w:r>
    </w:p>
    <w:p w:rsidR="007D4378" w:rsidRDefault="009E7B68" w:rsidP="007D4378">
      <w:pPr>
        <w:pStyle w:val="NormalnyWeb"/>
        <w:spacing w:before="102" w:beforeAutospacing="0" w:after="0" w:line="240" w:lineRule="auto"/>
        <w:ind w:left="720"/>
      </w:pPr>
      <w:r>
        <w:t>W wyścigu prawo startu ma każdy zawodnik który ma ukończone 18 lat ,posiada sprawny rower , kask i jest ubezpieczony w zakresie odpowiedzialności cywilnej oraz następstw niebezpiecznych wypadków, a nadto ma wniesioną opłatę i prawidłowo umieszczone numery startowe [ wzory umieszcza</w:t>
      </w:r>
      <w:r w:rsidR="007D4378">
        <w:t>nia numerów startowych poniżej]</w:t>
      </w:r>
      <w:r>
        <w:t>. Nie umieszczenie numeru startowego zgodnie ze wzorem spowo</w:t>
      </w:r>
      <w:r w:rsidR="004C1E7C">
        <w:t>duje dyskwalifikacje zawodnika.</w:t>
      </w:r>
      <w:r>
        <w:rPr>
          <w:b/>
          <w:bCs/>
        </w:rPr>
        <w:t xml:space="preserve"> </w:t>
      </w:r>
      <w:r>
        <w:t>Każdy zawodnik startuje na własną odpowiedzialność. Każdy uczestnik musi upewnić się przed zawodami że jest zdrowy i zdolny do wysiłku wymagane</w:t>
      </w:r>
      <w:r w:rsidR="00407FF9">
        <w:t>go na " Jesiennym Klasyku</w:t>
      </w:r>
      <w:r w:rsidR="004C1E7C">
        <w:t>"</w:t>
      </w:r>
      <w:r>
        <w:t xml:space="preserve">. Zawodnicy zdublowani kończą wyścig „na kresce” po finiszu czołówki , a w trakcie „dublowania” nie utrudniają przejazdu czołówce i mają obowiązek zjechać maksymalnie do lewej krawędzi toru . </w:t>
      </w:r>
    </w:p>
    <w:p w:rsidR="009E7B68" w:rsidRDefault="009E7B68" w:rsidP="007D4378">
      <w:pPr>
        <w:pStyle w:val="NormalnyWeb"/>
        <w:spacing w:before="102" w:beforeAutospacing="0" w:after="0" w:line="240" w:lineRule="auto"/>
        <w:ind w:left="720"/>
      </w:pPr>
      <w:r>
        <w:rPr>
          <w:b/>
          <w:bCs/>
          <w:u w:val="single"/>
        </w:rPr>
        <w:t>Potwierdzenie startu i opłaty:</w:t>
      </w:r>
    </w:p>
    <w:p w:rsidR="009E7B68" w:rsidRDefault="009E7B68" w:rsidP="00407FF9">
      <w:pPr>
        <w:pStyle w:val="NormalnyWeb"/>
        <w:spacing w:before="102" w:beforeAutospacing="0" w:after="0" w:line="240" w:lineRule="auto"/>
        <w:ind w:left="720"/>
      </w:pPr>
      <w:r>
        <w:t xml:space="preserve">Potwierdzenie startu i opłaty będą możliwe tylko na bramie wjazdowej </w:t>
      </w:r>
      <w:r w:rsidR="007D4378">
        <w:t xml:space="preserve">toru Poznań </w:t>
      </w:r>
      <w:r>
        <w:t>bez wychodzenia z samochodu w godz.</w:t>
      </w:r>
      <w:r w:rsidR="00407FF9">
        <w:t xml:space="preserve"> od 15.00 do 15.45</w:t>
      </w:r>
      <w:r w:rsidR="00FA62FE">
        <w:t xml:space="preserve">.                                                                                 </w:t>
      </w:r>
      <w:r>
        <w:t>Zapisy do</w:t>
      </w:r>
      <w:r>
        <w:rPr>
          <w:u w:val="single"/>
        </w:rPr>
        <w:t xml:space="preserve"> </w:t>
      </w:r>
      <w:r>
        <w:t>zawodów odbywają się interneto</w:t>
      </w:r>
      <w:r w:rsidR="009024EE">
        <w:t>wo, do dnia 8 października</w:t>
      </w:r>
      <w:r w:rsidR="004C1E7C">
        <w:t xml:space="preserve"> br.</w:t>
      </w:r>
      <w:r>
        <w:t xml:space="preserve"> na adres </w:t>
      </w:r>
      <w:hyperlink r:id="rId5" w:tgtFrame="_top" w:history="1">
        <w:r>
          <w:rPr>
            <w:rStyle w:val="Hipercze"/>
            <w:b/>
            <w:bCs/>
            <w:i/>
            <w:iCs/>
            <w:color w:val="0000FF"/>
          </w:rPr>
          <w:t>www.speedtimecycling.eu</w:t>
        </w:r>
      </w:hyperlink>
      <w:r>
        <w:t xml:space="preserve"> </w:t>
      </w:r>
      <w:r w:rsidR="00076EAB">
        <w:t xml:space="preserve">                                    </w:t>
      </w:r>
      <w:r w:rsidR="004C1E7C">
        <w:t xml:space="preserve">                                                                                                 </w:t>
      </w:r>
      <w:r w:rsidR="00076EAB">
        <w:t xml:space="preserve"> N</w:t>
      </w:r>
      <w:r>
        <w:t>umery startowe będą do</w:t>
      </w:r>
      <w:r w:rsidR="00076EAB">
        <w:t xml:space="preserve"> pobrania w biurze zawodów</w:t>
      </w:r>
      <w:r w:rsidR="009024EE">
        <w:t xml:space="preserve"> – </w:t>
      </w:r>
      <w:r w:rsidR="00407FF9">
        <w:t xml:space="preserve"> wpisowe 60 zł.</w:t>
      </w:r>
      <w:r w:rsidR="00FA62FE">
        <w:t xml:space="preserve">                                                                        </w:t>
      </w:r>
      <w:r w:rsidR="00407FF9">
        <w:t xml:space="preserve">                                                 </w:t>
      </w:r>
      <w:r w:rsidR="00FA62FE">
        <w:t>Można też zapisać się w dniu wyścigu za opłatą 100 zł.</w:t>
      </w:r>
      <w:r>
        <w:t xml:space="preserve"> </w:t>
      </w:r>
    </w:p>
    <w:p w:rsidR="00FA62FE" w:rsidRDefault="00FA62FE" w:rsidP="009E7B68">
      <w:pPr>
        <w:pStyle w:val="NormalnyWeb"/>
        <w:spacing w:before="102" w:beforeAutospacing="0" w:after="0" w:line="240" w:lineRule="auto"/>
        <w:ind w:left="720"/>
      </w:pPr>
    </w:p>
    <w:p w:rsidR="009E7B68" w:rsidRDefault="009E7B68" w:rsidP="009E7B68">
      <w:pPr>
        <w:pStyle w:val="NormalnyWeb"/>
        <w:numPr>
          <w:ilvl w:val="0"/>
          <w:numId w:val="5"/>
        </w:numPr>
        <w:spacing w:before="102" w:beforeAutospacing="0" w:after="0" w:line="240" w:lineRule="auto"/>
      </w:pPr>
      <w:r>
        <w:rPr>
          <w:b/>
          <w:bCs/>
          <w:u w:val="single"/>
        </w:rPr>
        <w:t>Godzina startu , miejsce i dystans:</w:t>
      </w:r>
    </w:p>
    <w:p w:rsidR="009E7B68" w:rsidRDefault="009E7B68" w:rsidP="009E7B68">
      <w:pPr>
        <w:pStyle w:val="NormalnyWeb"/>
        <w:spacing w:before="102" w:beforeAutospacing="0" w:after="0" w:line="240" w:lineRule="auto"/>
        <w:ind w:left="720"/>
      </w:pPr>
      <w:r>
        <w:t>Start</w:t>
      </w:r>
      <w:r w:rsidR="009024EE">
        <w:t xml:space="preserve"> do  "Jesiennego Klasyku"  nastąpi w dniu 9 październik 2022r. </w:t>
      </w:r>
      <w:r w:rsidR="007D4378">
        <w:t xml:space="preserve">                                              </w:t>
      </w:r>
      <w:r w:rsidR="009024EE">
        <w:t>o godz.16</w:t>
      </w:r>
      <w:r w:rsidR="007D4378">
        <w:t>.00</w:t>
      </w:r>
      <w:r>
        <w:t xml:space="preserve"> </w:t>
      </w:r>
      <w:r w:rsidR="009024EE">
        <w:t xml:space="preserve"> dla kat. MI i M2 na dystansie 62km. i </w:t>
      </w:r>
      <w:r w:rsidR="007D4378">
        <w:t xml:space="preserve">                                                                                         </w:t>
      </w:r>
      <w:r w:rsidR="009024EE">
        <w:t>o godz.16.45</w:t>
      </w:r>
      <w:r>
        <w:t xml:space="preserve"> dla kat. MIII , MIV oraz "W". </w:t>
      </w:r>
      <w:r w:rsidR="009024EE">
        <w:t>na dystansie 4</w:t>
      </w:r>
      <w:r w:rsidR="00E05383">
        <w:t xml:space="preserve">1km. </w:t>
      </w:r>
      <w:r w:rsidR="007D4378">
        <w:t xml:space="preserve">                                                             </w:t>
      </w:r>
      <w:r>
        <w:t xml:space="preserve">Start  odbędzie </w:t>
      </w:r>
      <w:r w:rsidR="00413F9B">
        <w:t>się</w:t>
      </w:r>
      <w:r>
        <w:t xml:space="preserve"> w </w:t>
      </w:r>
      <w:r w:rsidR="00413F9B">
        <w:t xml:space="preserve"> dwóch grupach wiekowych</w:t>
      </w:r>
      <w:r>
        <w:t xml:space="preserve"> oddzielnie. Jedną grupą będą zawodnicy w kat. </w:t>
      </w:r>
      <w:r w:rsidR="00E05383">
        <w:t xml:space="preserve">MI wiek od </w:t>
      </w:r>
      <w:r>
        <w:t>18 do 34 lat oraz</w:t>
      </w:r>
      <w:r w:rsidR="00E05383">
        <w:t xml:space="preserve"> MII wiek od</w:t>
      </w:r>
      <w:r>
        <w:t xml:space="preserve"> 35 do 49 lat a drugą grupą będą zawodnicy w </w:t>
      </w:r>
      <w:proofErr w:type="spellStart"/>
      <w:r>
        <w:t>kat.</w:t>
      </w:r>
      <w:r w:rsidR="00E05383">
        <w:t>MIII</w:t>
      </w:r>
      <w:proofErr w:type="spellEnd"/>
      <w:r w:rsidR="00E05383">
        <w:t xml:space="preserve"> wiek </w:t>
      </w:r>
      <w:r>
        <w:t>50 do 64 lat ,</w:t>
      </w:r>
      <w:r w:rsidR="00E05383">
        <w:t xml:space="preserve"> MIV wiek </w:t>
      </w:r>
      <w:r>
        <w:t xml:space="preserve"> 65 lat i więcej oraz</w:t>
      </w:r>
      <w:r w:rsidR="00E05383">
        <w:t xml:space="preserve"> "W"-</w:t>
      </w:r>
      <w:r>
        <w:t xml:space="preserve"> kobiety</w:t>
      </w:r>
      <w:r w:rsidR="00413F9B">
        <w:t>.</w:t>
      </w:r>
      <w:r>
        <w:t xml:space="preserve"> </w:t>
      </w:r>
      <w:r w:rsidR="007D4378">
        <w:t xml:space="preserve">                                                                                                                           </w:t>
      </w:r>
      <w:r>
        <w:t xml:space="preserve">Zawody zostaną rozegrane na </w:t>
      </w:r>
      <w:r w:rsidR="007D4378">
        <w:t xml:space="preserve">samochodowym </w:t>
      </w:r>
      <w:r>
        <w:t>„Torze Poznań”</w:t>
      </w:r>
      <w:r w:rsidR="00413F9B">
        <w:t>.</w:t>
      </w:r>
    </w:p>
    <w:p w:rsidR="007D4378" w:rsidRDefault="007D4378" w:rsidP="009E7B68">
      <w:pPr>
        <w:pStyle w:val="NormalnyWeb"/>
        <w:spacing w:before="102" w:beforeAutospacing="0" w:after="0" w:line="240" w:lineRule="auto"/>
        <w:ind w:left="720"/>
      </w:pPr>
    </w:p>
    <w:p w:rsidR="007D4378" w:rsidRDefault="007D4378" w:rsidP="009E7B68">
      <w:pPr>
        <w:pStyle w:val="NormalnyWeb"/>
        <w:spacing w:before="102" w:beforeAutospacing="0" w:after="0" w:line="240" w:lineRule="auto"/>
        <w:ind w:left="720"/>
      </w:pPr>
    </w:p>
    <w:p w:rsidR="009E7B68" w:rsidRDefault="009E7B68" w:rsidP="009E7B68">
      <w:pPr>
        <w:pStyle w:val="NormalnyWeb"/>
        <w:numPr>
          <w:ilvl w:val="0"/>
          <w:numId w:val="6"/>
        </w:numPr>
        <w:spacing w:before="102" w:beforeAutospacing="0" w:after="0" w:line="240" w:lineRule="auto"/>
      </w:pPr>
      <w:r>
        <w:rPr>
          <w:b/>
          <w:bCs/>
          <w:u w:val="single"/>
        </w:rPr>
        <w:t>Pomoc techniczna:</w:t>
      </w:r>
    </w:p>
    <w:p w:rsidR="009E7B68" w:rsidRDefault="009E7B68" w:rsidP="009E7B68">
      <w:pPr>
        <w:pStyle w:val="NormalnyWeb"/>
        <w:spacing w:before="102" w:beforeAutospacing="0" w:after="0" w:line="240" w:lineRule="auto"/>
        <w:ind w:left="720"/>
      </w:pPr>
      <w:r>
        <w:t>Nie przewiduje się wozów pomocy technicznej. Defekt roweru upoważnia zawodnika , po akceptacji sędziego liniowego, do tzw. rundy wolnej jednak nie później jak na 3 okrążenia przed metą. Wyścig posiada status „wyścigu szosowego”.</w:t>
      </w:r>
    </w:p>
    <w:p w:rsidR="009E7B68" w:rsidRDefault="009E7B68" w:rsidP="009E7B68">
      <w:pPr>
        <w:pStyle w:val="NormalnyWeb"/>
        <w:numPr>
          <w:ilvl w:val="0"/>
          <w:numId w:val="7"/>
        </w:numPr>
        <w:spacing w:before="102" w:beforeAutospacing="0" w:after="0" w:line="240" w:lineRule="auto"/>
      </w:pPr>
      <w:r>
        <w:rPr>
          <w:b/>
          <w:bCs/>
          <w:u w:val="single"/>
        </w:rPr>
        <w:t>Klasyfikacja:</w:t>
      </w:r>
    </w:p>
    <w:p w:rsidR="009E7B68" w:rsidRDefault="009E7B68" w:rsidP="009E7B68">
      <w:pPr>
        <w:pStyle w:val="NormalnyWeb"/>
        <w:spacing w:before="102" w:beforeAutospacing="0" w:after="0" w:line="240" w:lineRule="auto"/>
        <w:ind w:left="720"/>
      </w:pPr>
      <w:r>
        <w:t xml:space="preserve">Klasyfikacja zawodników będzie prowadzona w czterech kategoriach męskich: </w:t>
      </w:r>
      <w:r>
        <w:rPr>
          <w:b/>
          <w:bCs/>
        </w:rPr>
        <w:t xml:space="preserve">M1- </w:t>
      </w:r>
      <w:r>
        <w:t xml:space="preserve">od 18 do 34 lat , </w:t>
      </w:r>
      <w:r>
        <w:rPr>
          <w:b/>
          <w:bCs/>
        </w:rPr>
        <w:t xml:space="preserve">M2- </w:t>
      </w:r>
      <w:r>
        <w:t xml:space="preserve">od 35 do 49 lat, </w:t>
      </w:r>
      <w:r>
        <w:rPr>
          <w:b/>
          <w:bCs/>
        </w:rPr>
        <w:t>M3-</w:t>
      </w:r>
      <w:r>
        <w:t xml:space="preserve"> od 50 do 64 lat , </w:t>
      </w:r>
      <w:r>
        <w:rPr>
          <w:b/>
          <w:bCs/>
        </w:rPr>
        <w:t>M4-</w:t>
      </w:r>
      <w:r>
        <w:t xml:space="preserve"> 65+ , oraz jednej żeńskiej: </w:t>
      </w:r>
      <w:proofErr w:type="spellStart"/>
      <w:r>
        <w:rPr>
          <w:b/>
          <w:bCs/>
        </w:rPr>
        <w:t>Women</w:t>
      </w:r>
      <w:proofErr w:type="spellEnd"/>
      <w:r>
        <w:rPr>
          <w:b/>
          <w:bCs/>
        </w:rPr>
        <w:t>-</w:t>
      </w:r>
      <w:r>
        <w:t xml:space="preserve"> kobiety „</w:t>
      </w:r>
      <w:proofErr w:type="spellStart"/>
      <w:r>
        <w:t>open</w:t>
      </w:r>
      <w:proofErr w:type="spellEnd"/>
      <w:r>
        <w:t xml:space="preserve">”. </w:t>
      </w:r>
    </w:p>
    <w:p w:rsidR="00FA62FE" w:rsidRPr="00A779F1" w:rsidRDefault="00076EAB" w:rsidP="00FA62FE">
      <w:pPr>
        <w:pStyle w:val="NormalnyWeb"/>
        <w:numPr>
          <w:ilvl w:val="0"/>
          <w:numId w:val="8"/>
        </w:numPr>
        <w:spacing w:before="102" w:beforeAutospacing="0" w:after="0" w:line="240" w:lineRule="auto"/>
      </w:pPr>
      <w:proofErr w:type="spellStart"/>
      <w:r>
        <w:rPr>
          <w:b/>
          <w:bCs/>
          <w:u w:val="single"/>
        </w:rPr>
        <w:t>Swiadczenia</w:t>
      </w:r>
      <w:proofErr w:type="spellEnd"/>
      <w:r w:rsidR="00A779F1">
        <w:rPr>
          <w:b/>
          <w:bCs/>
          <w:u w:val="single"/>
        </w:rPr>
        <w:t xml:space="preserve"> i</w:t>
      </w:r>
      <w:r>
        <w:rPr>
          <w:b/>
          <w:bCs/>
          <w:u w:val="single"/>
        </w:rPr>
        <w:t xml:space="preserve"> </w:t>
      </w:r>
      <w:r w:rsidR="009E7B68">
        <w:rPr>
          <w:b/>
          <w:bCs/>
          <w:u w:val="single"/>
        </w:rPr>
        <w:t>Nagrody:</w:t>
      </w:r>
      <w:r w:rsidR="00A779F1">
        <w:rPr>
          <w:b/>
          <w:bCs/>
        </w:rPr>
        <w:t xml:space="preserve">                                                                                                                                        </w:t>
      </w:r>
      <w:r w:rsidR="00A779F1" w:rsidRPr="00A779F1">
        <w:rPr>
          <w:rFonts w:ascii="Calibri" w:hAnsi="Calibri"/>
          <w:color w:val="00000A"/>
        </w:rPr>
        <w:t>Posiłek regeneracyjny.</w:t>
      </w:r>
      <w:r w:rsidR="00A779F1" w:rsidRPr="00A779F1">
        <w:rPr>
          <w:color w:val="00000A"/>
        </w:rPr>
        <w:br/>
        <w:t>Obsługa sędziowska .</w:t>
      </w:r>
      <w:r w:rsidR="00A779F1" w:rsidRPr="00A779F1">
        <w:rPr>
          <w:color w:val="00000A"/>
        </w:rPr>
        <w:br/>
        <w:t xml:space="preserve">Pomiar czasu i </w:t>
      </w:r>
      <w:proofErr w:type="spellStart"/>
      <w:r w:rsidR="00A779F1" w:rsidRPr="00A779F1">
        <w:rPr>
          <w:color w:val="00000A"/>
        </w:rPr>
        <w:t>fotofinisz</w:t>
      </w:r>
      <w:proofErr w:type="spellEnd"/>
      <w:r w:rsidR="00A779F1">
        <w:rPr>
          <w:color w:val="00000A"/>
        </w:rPr>
        <w:t xml:space="preserve">                                                                                                     </w:t>
      </w:r>
      <w:r w:rsidR="00A779F1" w:rsidRPr="00A779F1">
        <w:rPr>
          <w:color w:val="00000A"/>
        </w:rPr>
        <w:t xml:space="preserve">Zabezpieczenie medyczne.                                                                                                           </w:t>
      </w:r>
      <w:r>
        <w:t>Za miejsce I do III</w:t>
      </w:r>
      <w:r w:rsidR="009E7B68">
        <w:t xml:space="preserve"> w </w:t>
      </w:r>
      <w:r w:rsidR="00413F9B">
        <w:t xml:space="preserve">każdej </w:t>
      </w:r>
      <w:r w:rsidR="00FA62FE">
        <w:t>kategorii</w:t>
      </w:r>
      <w:r>
        <w:t xml:space="preserve"> puchary</w:t>
      </w:r>
      <w:r w:rsidR="00A779F1">
        <w:t>.</w:t>
      </w:r>
      <w:r>
        <w:t xml:space="preserve"> </w:t>
      </w:r>
      <w:r w:rsidR="00FA62FE">
        <w:t xml:space="preserve">                                                                                      </w:t>
      </w:r>
    </w:p>
    <w:p w:rsidR="009E7B68" w:rsidRDefault="009E7B68" w:rsidP="009E7B68">
      <w:pPr>
        <w:pStyle w:val="NormalnyWeb"/>
        <w:numPr>
          <w:ilvl w:val="0"/>
          <w:numId w:val="9"/>
        </w:numPr>
        <w:spacing w:before="102" w:beforeAutospacing="0" w:after="0" w:line="240" w:lineRule="auto"/>
      </w:pPr>
      <w:r>
        <w:rPr>
          <w:b/>
          <w:bCs/>
          <w:u w:val="single"/>
        </w:rPr>
        <w:t>Informacje :</w:t>
      </w:r>
    </w:p>
    <w:p w:rsidR="009E7B68" w:rsidRDefault="009E7B68" w:rsidP="009E7B68">
      <w:pPr>
        <w:pStyle w:val="NormalnyWeb"/>
        <w:spacing w:before="102" w:beforeAutospacing="0" w:after="0" w:line="240" w:lineRule="auto"/>
        <w:ind w:left="720"/>
      </w:pPr>
      <w:r>
        <w:t xml:space="preserve">Wszelkie </w:t>
      </w:r>
      <w:r w:rsidR="00413F9B">
        <w:t>informacje</w:t>
      </w:r>
      <w:r w:rsidR="009024EE">
        <w:t xml:space="preserve"> o "Jesiennym Klasyku</w:t>
      </w:r>
      <w:r w:rsidR="00FA62FE">
        <w:t>"</w:t>
      </w:r>
      <w:r>
        <w:t xml:space="preserve"> będą publikowane na stronie </w:t>
      </w:r>
      <w:hyperlink r:id="rId6" w:tgtFrame="_top" w:history="1">
        <w:r>
          <w:rPr>
            <w:rStyle w:val="Hipercze"/>
            <w:color w:val="0000FF"/>
          </w:rPr>
          <w:t>www.speedtimecycling.eu</w:t>
        </w:r>
      </w:hyperlink>
      <w:r>
        <w:t xml:space="preserve"> oraz na </w:t>
      </w:r>
      <w:proofErr w:type="spellStart"/>
      <w:r>
        <w:t>facebooku</w:t>
      </w:r>
      <w:proofErr w:type="spellEnd"/>
      <w:r>
        <w:t xml:space="preserve"> - „Kolarski Czwartek”.</w:t>
      </w:r>
    </w:p>
    <w:p w:rsidR="009E7B68" w:rsidRPr="00FA62FE" w:rsidRDefault="009E7B68" w:rsidP="009E7B68">
      <w:pPr>
        <w:pStyle w:val="NormalnyWeb"/>
        <w:numPr>
          <w:ilvl w:val="0"/>
          <w:numId w:val="10"/>
        </w:numPr>
        <w:spacing w:before="102" w:beforeAutospacing="0" w:after="0" w:line="240" w:lineRule="auto"/>
      </w:pPr>
      <w:r>
        <w:rPr>
          <w:b/>
          <w:bCs/>
          <w:u w:val="single"/>
        </w:rPr>
        <w:t>Ceremonia dekoracji:</w:t>
      </w:r>
    </w:p>
    <w:p w:rsidR="00FA62FE" w:rsidRDefault="00076EAB" w:rsidP="009E7B68">
      <w:pPr>
        <w:pStyle w:val="NormalnyWeb"/>
        <w:spacing w:before="102" w:beforeAutospacing="0" w:after="0" w:line="240" w:lineRule="auto"/>
        <w:ind w:left="720"/>
      </w:pPr>
      <w:r>
        <w:t>Dla kat. MI oraz MII</w:t>
      </w:r>
      <w:r w:rsidR="007D4378">
        <w:t xml:space="preserve"> o godz. 17.30</w:t>
      </w:r>
      <w:r>
        <w:t xml:space="preserve"> a dla kat.</w:t>
      </w:r>
      <w:r w:rsidR="007D4378">
        <w:t xml:space="preserve"> MIII , MIV oraz W o godz. 18.00</w:t>
      </w:r>
      <w:r w:rsidR="009E7B68">
        <w:t>.</w:t>
      </w:r>
    </w:p>
    <w:p w:rsidR="009E7B68" w:rsidRDefault="009E7B68" w:rsidP="009E7B68">
      <w:pPr>
        <w:pStyle w:val="NormalnyWeb"/>
        <w:numPr>
          <w:ilvl w:val="0"/>
          <w:numId w:val="11"/>
        </w:numPr>
        <w:spacing w:before="102" w:beforeAutospacing="0" w:after="0" w:line="240" w:lineRule="auto"/>
      </w:pPr>
      <w:r>
        <w:rPr>
          <w:b/>
          <w:bCs/>
          <w:u w:val="single"/>
        </w:rPr>
        <w:t>Kary:</w:t>
      </w:r>
    </w:p>
    <w:p w:rsidR="009E7B68" w:rsidRDefault="009E7B68" w:rsidP="009E7B68">
      <w:pPr>
        <w:pStyle w:val="NormalnyWeb"/>
        <w:spacing w:before="102" w:beforeAutospacing="0" w:after="0" w:line="240" w:lineRule="auto"/>
        <w:ind w:left="720"/>
      </w:pPr>
      <w:r>
        <w:t xml:space="preserve">Nie dopuszcza się jazdy na rowerach czasowych oraz z podpórkami typu „ </w:t>
      </w:r>
      <w:proofErr w:type="spellStart"/>
      <w:r>
        <w:t>lemond</w:t>
      </w:r>
      <w:proofErr w:type="spellEnd"/>
      <w:r>
        <w:t xml:space="preserve">”. Nie zaśmiecamy obiektu poprzez opakowania od żelków , butelkach po napojach , odpadów owoców </w:t>
      </w:r>
      <w:proofErr w:type="spellStart"/>
      <w:r>
        <w:t>itp</w:t>
      </w:r>
      <w:proofErr w:type="spellEnd"/>
      <w:r>
        <w:t>, do tego służą kubły na śmieci rozstawione na obiekcie. Na trasie wyścigu ustanowiona jest "</w:t>
      </w:r>
      <w:r>
        <w:rPr>
          <w:b/>
          <w:bCs/>
        </w:rPr>
        <w:t>Strefa Zielona"</w:t>
      </w:r>
      <w:r>
        <w:t xml:space="preserve"> służąca do pozbycia się opakowań od żelków , bidonów </w:t>
      </w:r>
      <w:proofErr w:type="spellStart"/>
      <w:r>
        <w:t>itp</w:t>
      </w:r>
      <w:proofErr w:type="spellEnd"/>
      <w:r>
        <w:t>, zlokalizowana w początkowej części prostej startowej i będzie oznaczona. Zaśmiecanie pozostałej części trasy wyścigu wiąże się z dyskwalifikacją i karą pieniężną do wysokości 500zł. Zabrania się jazdy „bez trzymanki”, zarówno w trakcie wyścigu jak i po przejechaniu linii mety pod karą dyskwalifikacji.</w:t>
      </w:r>
    </w:p>
    <w:p w:rsidR="00FA62FE" w:rsidRDefault="00FA62FE" w:rsidP="009E7B68">
      <w:pPr>
        <w:pStyle w:val="NormalnyWeb"/>
        <w:spacing w:before="102" w:beforeAutospacing="0" w:after="0" w:line="240" w:lineRule="auto"/>
        <w:ind w:left="720"/>
      </w:pPr>
    </w:p>
    <w:p w:rsidR="009E7B68" w:rsidRDefault="009E7B68" w:rsidP="009E7B68">
      <w:pPr>
        <w:pStyle w:val="NormalnyWeb"/>
        <w:numPr>
          <w:ilvl w:val="0"/>
          <w:numId w:val="12"/>
        </w:numPr>
        <w:spacing w:before="102" w:beforeAutospacing="0" w:after="0" w:line="240" w:lineRule="auto"/>
      </w:pPr>
      <w:r>
        <w:rPr>
          <w:b/>
          <w:bCs/>
          <w:u w:val="single"/>
        </w:rPr>
        <w:t>Zasady bezpieczeństwa</w:t>
      </w:r>
    </w:p>
    <w:p w:rsidR="009E7B68" w:rsidRDefault="009E7B68" w:rsidP="009E7B68">
      <w:pPr>
        <w:pStyle w:val="NormalnyWeb"/>
        <w:spacing w:before="102" w:beforeAutospacing="0" w:after="0" w:line="240" w:lineRule="auto"/>
        <w:ind w:left="680"/>
      </w:pPr>
      <w:r>
        <w:t xml:space="preserve">Trasa wyścigu będzie całkowicie zamknięta. </w:t>
      </w:r>
      <w:r>
        <w:rPr>
          <w:b/>
          <w:bCs/>
        </w:rPr>
        <w:t>Zawodnicy mogą wjechać na nitkę toru tylko na wyraźny komunikat organizatora lub przy zapalonych światłach startowych koloru zielonego. Rozgrzewki przed zawodami odbywają się tylko i wyłącznie na trasie wyścigu.</w:t>
      </w:r>
      <w:r>
        <w:t xml:space="preserve"> Wjazd na nitkę toru odbywa się w miejscu do tego przeznaczonym tj. w okolicy wieży startowej , w pozostałych miejscach wjazd na nitkę toru jest zabroniony. Obowiązuje zakaz wjazdu wszelkim pojazdom na nitkę toru zarówno przed w trakcie jak i po zakończeniu „</w:t>
      </w:r>
      <w:r w:rsidR="009024EE">
        <w:t>Jesiennego Klasyku</w:t>
      </w:r>
      <w:r>
        <w:t xml:space="preserve">” </w:t>
      </w:r>
      <w:r>
        <w:rPr>
          <w:b/>
          <w:bCs/>
        </w:rPr>
        <w:t xml:space="preserve">Wjazd na teren toru jak i miejsca parkowania pojazdów będą wyraźnie oznakowane. </w:t>
      </w:r>
      <w:r>
        <w:t xml:space="preserve">Nie stosowanie się do nin. regulaminu skutkować </w:t>
      </w:r>
      <w:r w:rsidR="007D4378">
        <w:t>będzie dyskwalifikacją.</w:t>
      </w:r>
    </w:p>
    <w:p w:rsidR="00FA62FE" w:rsidRDefault="00FA62FE" w:rsidP="009E7B68">
      <w:pPr>
        <w:pStyle w:val="NormalnyWeb"/>
        <w:spacing w:before="102" w:beforeAutospacing="0" w:after="0" w:line="240" w:lineRule="auto"/>
        <w:ind w:left="680"/>
      </w:pPr>
    </w:p>
    <w:p w:rsidR="007D4378" w:rsidRDefault="007D4378" w:rsidP="009E7B68">
      <w:pPr>
        <w:pStyle w:val="NormalnyWeb"/>
        <w:spacing w:before="102" w:beforeAutospacing="0" w:after="0" w:line="240" w:lineRule="auto"/>
        <w:ind w:left="680"/>
      </w:pPr>
    </w:p>
    <w:p w:rsidR="007D4378" w:rsidRDefault="007D4378" w:rsidP="009E7B68">
      <w:pPr>
        <w:pStyle w:val="NormalnyWeb"/>
        <w:spacing w:before="102" w:beforeAutospacing="0" w:after="0" w:line="240" w:lineRule="auto"/>
        <w:ind w:left="680"/>
      </w:pPr>
    </w:p>
    <w:p w:rsidR="009E7B68" w:rsidRDefault="009E7B68" w:rsidP="009E7B68">
      <w:pPr>
        <w:pStyle w:val="NormalnyWeb"/>
        <w:numPr>
          <w:ilvl w:val="0"/>
          <w:numId w:val="13"/>
        </w:numPr>
        <w:spacing w:before="102" w:beforeAutospacing="0" w:after="0" w:line="240" w:lineRule="auto"/>
      </w:pPr>
      <w:r>
        <w:rPr>
          <w:b/>
          <w:bCs/>
          <w:u w:val="single"/>
        </w:rPr>
        <w:lastRenderedPageBreak/>
        <w:t>Skład sędziowski:</w:t>
      </w:r>
    </w:p>
    <w:p w:rsidR="00076EAB" w:rsidRDefault="009E7B68" w:rsidP="009E7B68">
      <w:pPr>
        <w:pStyle w:val="NormalnyWeb"/>
        <w:spacing w:before="102" w:beforeAutospacing="0" w:after="0" w:line="240" w:lineRule="auto"/>
        <w:ind w:left="720"/>
      </w:pPr>
      <w:proofErr w:type="spellStart"/>
      <w:r>
        <w:t>Fotofinisz</w:t>
      </w:r>
      <w:proofErr w:type="spellEnd"/>
      <w:r>
        <w:t xml:space="preserve"> – </w:t>
      </w:r>
      <w:proofErr w:type="spellStart"/>
      <w:r>
        <w:t>Speed</w:t>
      </w:r>
      <w:proofErr w:type="spellEnd"/>
      <w:r>
        <w:t xml:space="preserve"> Time </w:t>
      </w:r>
      <w:proofErr w:type="spellStart"/>
      <w:r>
        <w:t>Cycling</w:t>
      </w:r>
      <w:proofErr w:type="spellEnd"/>
      <w:r>
        <w:t xml:space="preserve">. </w:t>
      </w:r>
    </w:p>
    <w:p w:rsidR="009024EE" w:rsidRDefault="009024EE" w:rsidP="009E7B68">
      <w:pPr>
        <w:pStyle w:val="NormalnyWeb"/>
        <w:spacing w:before="102" w:beforeAutospacing="0" w:after="0" w:line="240" w:lineRule="auto"/>
        <w:ind w:left="720"/>
      </w:pPr>
      <w:r>
        <w:t>Sędzia główny zawodów – Piotr Kożuch</w:t>
      </w:r>
    </w:p>
    <w:p w:rsidR="00076EAB" w:rsidRDefault="009024EE" w:rsidP="009E7B68">
      <w:pPr>
        <w:pStyle w:val="NormalnyWeb"/>
        <w:spacing w:before="102" w:beforeAutospacing="0" w:after="0" w:line="240" w:lineRule="auto"/>
        <w:ind w:left="720"/>
      </w:pPr>
      <w:r>
        <w:t xml:space="preserve">Sędzia techniczny - </w:t>
      </w:r>
      <w:r w:rsidR="00076EAB">
        <w:t>Mieczysław Rakowski</w:t>
      </w:r>
    </w:p>
    <w:p w:rsidR="00FA62FE" w:rsidRDefault="009E7B68" w:rsidP="009E7B68">
      <w:pPr>
        <w:pStyle w:val="NormalnyWeb"/>
        <w:spacing w:before="102" w:beforeAutospacing="0" w:after="0" w:line="240" w:lineRule="auto"/>
        <w:ind w:left="720"/>
      </w:pPr>
      <w:r>
        <w:t>Spiker zawodów – red. Piotr Kurek</w:t>
      </w:r>
    </w:p>
    <w:p w:rsidR="009E7B68" w:rsidRDefault="009E7B68" w:rsidP="009E7B68">
      <w:pPr>
        <w:pStyle w:val="NormalnyWeb"/>
        <w:numPr>
          <w:ilvl w:val="0"/>
          <w:numId w:val="14"/>
        </w:numPr>
        <w:spacing w:before="102" w:beforeAutospacing="0" w:after="0" w:line="240" w:lineRule="auto"/>
      </w:pPr>
      <w:r>
        <w:rPr>
          <w:b/>
          <w:bCs/>
          <w:u w:val="single"/>
        </w:rPr>
        <w:t>Wykaz szpitali:</w:t>
      </w:r>
    </w:p>
    <w:p w:rsidR="00FA62FE" w:rsidRDefault="009E7B68" w:rsidP="009E7B68">
      <w:pPr>
        <w:pStyle w:val="NormalnyWeb"/>
        <w:spacing w:before="102" w:beforeAutospacing="0" w:after="0" w:line="240" w:lineRule="auto"/>
        <w:ind w:left="720"/>
      </w:pPr>
      <w:r>
        <w:t>Najbliższy szpital znajduje się w Poznaniu przy ul. Lutyckiej.</w:t>
      </w:r>
    </w:p>
    <w:p w:rsidR="009E7B68" w:rsidRDefault="009E7B68" w:rsidP="009E7B68">
      <w:pPr>
        <w:pStyle w:val="NormalnyWeb"/>
        <w:numPr>
          <w:ilvl w:val="0"/>
          <w:numId w:val="15"/>
        </w:numPr>
        <w:spacing w:before="102" w:beforeAutospacing="0" w:after="0" w:line="240" w:lineRule="auto"/>
      </w:pPr>
      <w:r>
        <w:rPr>
          <w:b/>
          <w:bCs/>
          <w:u w:val="single"/>
        </w:rPr>
        <w:t>Wyniki:</w:t>
      </w:r>
    </w:p>
    <w:p w:rsidR="009E7B68" w:rsidRDefault="009E7B68" w:rsidP="009E7B68">
      <w:pPr>
        <w:pStyle w:val="NormalnyWeb"/>
        <w:spacing w:before="102" w:beforeAutospacing="0" w:after="0" w:line="240" w:lineRule="auto"/>
        <w:ind w:left="720"/>
      </w:pPr>
      <w:r>
        <w:t xml:space="preserve">Wyniki będą publikowane w dniu zawodów na </w:t>
      </w:r>
      <w:proofErr w:type="spellStart"/>
      <w:r>
        <w:t>facebooku</w:t>
      </w:r>
      <w:proofErr w:type="spellEnd"/>
      <w:r>
        <w:t>.</w:t>
      </w:r>
      <w:r>
        <w:rPr>
          <w:b/>
          <w:bCs/>
        </w:rPr>
        <w:t xml:space="preserve"> </w:t>
      </w:r>
    </w:p>
    <w:p w:rsidR="009E7B68" w:rsidRDefault="009E7B68" w:rsidP="009E7B68">
      <w:pPr>
        <w:pStyle w:val="NormalnyWeb"/>
        <w:spacing w:before="102" w:beforeAutospacing="0" w:after="0" w:line="240" w:lineRule="auto"/>
        <w:ind w:left="720"/>
      </w:pPr>
    </w:p>
    <w:p w:rsidR="009E7B68" w:rsidRDefault="009E7B68" w:rsidP="009E7B68">
      <w:pPr>
        <w:pStyle w:val="NormalnyWeb"/>
        <w:spacing w:after="240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3162300"/>
            <wp:effectExtent l="19050" t="0" r="0" b="0"/>
            <wp:wrapSquare wrapText="bothSides"/>
            <wp:docPr id="2" name="Obraz 2" descr="C:\Users\SONY\AppData\Local\Temp\lu45888cir.tmp\lu45888cj6_tmp_c391ac92a131db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AppData\Local\Temp\lu45888cir.tmp\lu45888cj6_tmp_c391ac92a131db0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5CF" w:rsidRPr="009E7B68" w:rsidRDefault="002C45CF">
      <w:pPr>
        <w:rPr>
          <w:sz w:val="32"/>
          <w:szCs w:val="32"/>
        </w:rPr>
      </w:pPr>
    </w:p>
    <w:sectPr w:rsidR="002C45CF" w:rsidRPr="009E7B68" w:rsidSect="002C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C63"/>
    <w:multiLevelType w:val="multilevel"/>
    <w:tmpl w:val="0824AD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94723"/>
    <w:multiLevelType w:val="multilevel"/>
    <w:tmpl w:val="9A948D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D00CB"/>
    <w:multiLevelType w:val="multilevel"/>
    <w:tmpl w:val="4EE631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4084"/>
    <w:multiLevelType w:val="multilevel"/>
    <w:tmpl w:val="A40030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F75B5"/>
    <w:multiLevelType w:val="multilevel"/>
    <w:tmpl w:val="E6B42F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616CA"/>
    <w:multiLevelType w:val="multilevel"/>
    <w:tmpl w:val="110A33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21FC8"/>
    <w:multiLevelType w:val="multilevel"/>
    <w:tmpl w:val="D27215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50D4F"/>
    <w:multiLevelType w:val="multilevel"/>
    <w:tmpl w:val="8E222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43761"/>
    <w:multiLevelType w:val="multilevel"/>
    <w:tmpl w:val="A1608F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D3142"/>
    <w:multiLevelType w:val="multilevel"/>
    <w:tmpl w:val="C2EA3E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24EC1"/>
    <w:multiLevelType w:val="multilevel"/>
    <w:tmpl w:val="EE3875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3360C"/>
    <w:multiLevelType w:val="multilevel"/>
    <w:tmpl w:val="704C8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C70A9"/>
    <w:multiLevelType w:val="multilevel"/>
    <w:tmpl w:val="F2A8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1660A8"/>
    <w:multiLevelType w:val="multilevel"/>
    <w:tmpl w:val="A5880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E9782C"/>
    <w:multiLevelType w:val="multilevel"/>
    <w:tmpl w:val="1F1240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7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B68"/>
    <w:rsid w:val="00076EAB"/>
    <w:rsid w:val="002C45CF"/>
    <w:rsid w:val="00340C23"/>
    <w:rsid w:val="00374DE6"/>
    <w:rsid w:val="00407FF9"/>
    <w:rsid w:val="00413F9B"/>
    <w:rsid w:val="00436A4C"/>
    <w:rsid w:val="004C1E7C"/>
    <w:rsid w:val="007758CB"/>
    <w:rsid w:val="007D4378"/>
    <w:rsid w:val="009024EE"/>
    <w:rsid w:val="009E7B68"/>
    <w:rsid w:val="00A779F1"/>
    <w:rsid w:val="00B315AD"/>
    <w:rsid w:val="00E05383"/>
    <w:rsid w:val="00FA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7B68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E7B6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7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edtimecycling.eu/" TargetMode="External"/><Relationship Id="rId5" Type="http://schemas.openxmlformats.org/officeDocument/2006/relationships/hyperlink" Target="http://www.speedtimecycling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2022-08-04T09:19:00Z</cp:lastPrinted>
  <dcterms:created xsi:type="dcterms:W3CDTF">2022-10-03T19:52:00Z</dcterms:created>
  <dcterms:modified xsi:type="dcterms:W3CDTF">2022-10-03T19:52:00Z</dcterms:modified>
</cp:coreProperties>
</file>